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6B65D7" w:rsidRDefault="006B65D7" w14:paraId="29299A8E" w14:textId="77777777" w:rsidP="006B65D7">
      <w:pPr>
        <w:pBdr>
          <w:bottom w:val="single" w:sz="12" w:color="auto" w:space="1"/>
        </w:pBdr>
        <w:jc w:val="center"/>
        <w:spacing w:after="0" w:line="240" w:lineRule="auto"/>
        <w:rPr>
          <w:bCs/>
          <w:b/>
          <w:rFonts w:ascii="TH SarabunPSK" w:cs="TH SarabunPSK" w:eastAsia="Times New Roman" w:hAnsi="TH SarabunPSK"/>
          <w:sz w:val="40"/>
          <w:szCs w:val="40"/>
        </w:rPr>
      </w:pPr>
      <w:r>
        <w:rPr>
          <w:bCs/>
          <w:cs/>
          <w:b/>
          <w:rFonts w:ascii="TH SarabunPSK" w:cs="TH SarabunPSK" w:eastAsia="Times New Roman" w:hAnsi="TH SarabunPSK" w:hint="cs"/>
          <w:sz w:val="40"/>
          <w:szCs w:val="40"/>
        </w:rPr>
        <w:t>บัญชีแสดงผลงานและปริมาณงานในการประกอบวิชาชีพวิศวกรรมควบคุมที่เด่นชัด เพื่อขอเลื่อนระดับ</w:t>
      </w:r>
    </w:p>
    <w:p w:rsidR="006B65D7" w:rsidRDefault="006B65D7" w14:paraId="3C1B033E" w14:textId="77777777" w:rsidP="006B65D7" w:rsidRPr="007A2C41">
      <w:pPr>
        <w:pBdr>
          <w:bottom w:val="single" w:sz="12" w:color="auto" w:space="1"/>
        </w:pBdr>
        <w:jc w:val="center"/>
        <w:spacing w:after="0" w:line="240" w:lineRule="auto"/>
        <w:rPr>
          <w:bCs/>
          <w:cs/>
          <w:b/>
          <w:rFonts w:ascii="TH SarabunPSK" w:cs="TH SarabunPSK" w:eastAsia="Times New Roman" w:hAnsi="TH SarabunPSK"/>
          <w:sz w:val="40"/>
          <w:szCs w:val="40"/>
        </w:rPr>
      </w:pPr>
      <w:r>
        <w:rPr>
          <w:bCs/>
          <w:cs/>
          <w:b/>
          <w:rFonts w:ascii="TH SarabunPSK" w:cs="TH SarabunPSK" w:eastAsia="Times New Roman" w:hAnsi="TH SarabunPSK" w:hint="cs"/>
          <w:sz w:val="40"/>
          <w:szCs w:val="40"/>
        </w:rPr>
        <w:t>ของ ................................................................ เลขทะเบียน .............................................</w:t>
      </w:r>
    </w:p>
    <w:p w:rsidR="006B65D7" w:rsidRDefault="006B65D7" w14:paraId="73582A33" w14:textId="77777777" w:rsidP="006B65D7" w:rsidRPr="007A2C41">
      <w:pPr>
        <w:jc w:val="thaiDistribute"/>
        <w:spacing w:after="0" w:line="240" w:lineRule="auto"/>
        <w:rPr>
          <w:rFonts w:ascii="TH SarabunPSK" w:cs="TH SarabunPSK" w:eastAsia="Times New Roman" w:hAnsi="TH SarabunPSK"/>
          <w:sz w:val="32"/>
          <w:szCs w:val="32"/>
        </w:rPr>
      </w:pPr>
    </w:p>
    <w:tbl>
      <w:tblPr>
        <w:tblW w:w="13608" w:type="dxa"/>
        <w:tblLayout w:type="fixed"/>
        <w:tblInd w:w="-5" w:type="dxa"/>
        <w:tblStyle w:val="TableGrid"/>
        <w:tblLook w:val="4A0"/>
      </w:tblPr>
      <w:tblGrid>
        <w:gridCol w:w="851"/>
        <w:gridCol w:w="2977"/>
        <w:gridCol w:w="2976"/>
        <w:gridCol w:w="1843"/>
        <w:gridCol w:w="3119"/>
        <w:gridCol w:w="1842"/>
      </w:tblGrid>
      <w:tr w14:paraId="53C2B02C" w14:textId="77777777" w:rsidR="007731F1" w:rsidRPr="00724342" w:rsidTr="00112BBB">
        <w:trPr>
          <w:tblHeader/>
          <w:trHeight w:val="539"/>
        </w:trPr>
        <w:tc>
          <w:tcPr>
            <w:shd w:fill="FFE599" w:color="auto" w:themeFill="accent4" w:themeFillTint="66" w:val="clear"/>
            <w:vAlign w:val="center"/>
            <w:tcW w:w="851" w:type="dxa"/>
          </w:tcPr>
          <w:p w:rsidR="00D863E4" w:rsidRDefault="00D863E4" w14:paraId="1857EE13" w14:textId="77777777" w:rsidP="007731F1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(1)</w:t>
            </w:r>
          </w:p>
          <w:p w:rsidR="007731F1" w:rsidRDefault="007731F1" w14:paraId="00551903" w14:textId="77777777" w:rsidP="007731F1" w:rsidRPr="00724342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ลำดับ</w:t>
            </w:r>
          </w:p>
        </w:tc>
        <w:tc>
          <w:tcPr>
            <w:shd w:fill="FFE599" w:color="auto" w:themeFill="accent4" w:themeFillTint="66" w:val="clear"/>
            <w:vAlign w:val="center"/>
            <w:tcW w:w="2977" w:type="dxa"/>
          </w:tcPr>
          <w:p w:rsidR="00112BBB" w:rsidRDefault="00D863E4" w14:paraId="5BAD2DDA" w14:textId="77777777" w:rsidP="00112BBB" w:rsidRPr="00724342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 xml:space="preserve">(2) </w:t>
            </w:r>
            <w:r w:rsidR="00112BBB"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ลักษณะงานที่ปฏิบัติตามกฎกระทรวง และขอบเขตอำนาจหน้าที่ความรับผิดชอบ</w:t>
            </w:r>
          </w:p>
          <w:p w:rsidR="007731F1" w:rsidRDefault="007731F1" w14:paraId="1DC4F305" w14:textId="77777777" w:rsidP="007731F1" w:rsidRPr="00724342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shd w:fill="FFE599" w:color="auto" w:themeFill="accent4" w:themeFillTint="66" w:val="clear"/>
            <w:vAlign w:val="center"/>
            <w:tcW w:w="2976" w:type="dxa"/>
          </w:tcPr>
          <w:p w:rsidR="00D863E4" w:rsidRDefault="00D863E4" w14:paraId="27ABBB1E" w14:textId="77777777" w:rsidP="007731F1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(3)</w:t>
            </w:r>
          </w:p>
          <w:p w:rsidR="00112BBB" w:rsidRDefault="00112BBB" w14:paraId="02363F80" w14:textId="77777777" w:rsidP="00112BBB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รายละเอียดงาน</w:t>
            </w:r>
          </w:p>
          <w:p w:rsidR="007731F1" w:rsidRDefault="00112BBB" w14:paraId="762EBD8E" w14:textId="77777777" w:rsidP="00112BBB" w:rsidRPr="007731F1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ประเภทและขนาดของาน</w:t>
            </w:r>
          </w:p>
        </w:tc>
        <w:tc>
          <w:tcPr>
            <w:shd w:fill="FFE599" w:color="auto" w:themeFill="accent4" w:themeFillTint="66" w:val="clear"/>
            <w:vAlign w:val="center"/>
            <w:tcW w:w="1843" w:type="dxa"/>
          </w:tcPr>
          <w:p w:rsidR="00D863E4" w:rsidRDefault="00D863E4" w14:paraId="7A2AE94B" w14:textId="77777777" w:rsidP="007731F1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(4)</w:t>
            </w:r>
          </w:p>
          <w:p w:rsidR="007731F1" w:rsidRDefault="00112BBB" w14:paraId="5B44EAFD" w14:textId="77777777" w:rsidP="007731F1" w:rsidRPr="00724342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 xml:space="preserve">เริ่มต้น </w:t>
            </w:r>
            <w:r>
              <w:rPr>
                <w:bCs/>
                <w:cs/>
                <w:b/>
                <w:rFonts w:ascii="TH SarabunPSK" w:cs="TH SarabunPSK" w:hAnsi="TH SarabunPSK"/>
                <w:sz w:val="32"/>
                <w:szCs w:val="32"/>
              </w:rPr>
              <w:t>–</w:t>
            </w: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 xml:space="preserve"> แล้วเสร็จ</w:t>
            </w:r>
          </w:p>
        </w:tc>
        <w:tc>
          <w:tcPr>
            <w:shd w:fill="FFE599" w:color="auto" w:themeFill="accent4" w:themeFillTint="66" w:val="clear"/>
            <w:vAlign w:val="center"/>
            <w:tcW w:w="3119" w:type="dxa"/>
          </w:tcPr>
          <w:p w:rsidR="00D863E4" w:rsidRDefault="00D863E4" w14:paraId="7DF7D8C7" w14:textId="77777777" w:rsidP="007731F1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(5)</w:t>
            </w:r>
          </w:p>
          <w:p w:rsidR="007731F1" w:rsidRDefault="007731F1" w14:paraId="28444793" w14:textId="77777777" w:rsidP="007731F1" w:rsidRPr="00724342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ผลการปฏิบัติงานทางวิศวกรรมที่เด่นชัด</w:t>
            </w:r>
          </w:p>
        </w:tc>
        <w:tc>
          <w:tcPr>
            <w:shd w:fill="FFE599" w:color="auto" w:themeFill="accent4" w:themeFillTint="66" w:val="clear"/>
            <w:vAlign w:val="center"/>
            <w:tcW w:w="1842" w:type="dxa"/>
          </w:tcPr>
          <w:p w:rsidR="00D863E4" w:rsidRDefault="00D863E4" w14:paraId="5E7AA0DA" w14:textId="77777777" w:rsidP="007731F1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(6)</w:t>
            </w:r>
          </w:p>
          <w:p w:rsidR="007731F1" w:rsidRDefault="007731F1" w14:paraId="2179ABDB" w14:textId="77777777" w:rsidP="007731F1" w:rsidRPr="007731F1">
            <w:pPr>
              <w:jc w:val="center"/>
              <w:rPr>
                <w:bCs/>
                <w:b/>
                <w:rFonts w:ascii="TH SarabunPSK" w:cs="TH SarabunPSK" w:hAnsi="TH SarabunPSK"/>
                <w:sz w:val="32"/>
                <w:szCs w:val="32"/>
              </w:rPr>
            </w:pPr>
            <w:r>
              <w:rPr>
                <w:bCs/>
                <w:cs/>
                <w:b/>
                <w:rFonts w:ascii="TH SarabunPSK" w:cs="TH SarabunPSK" w:hAnsi="TH SarabunPSK" w:hint="cs"/>
                <w:sz w:val="32"/>
                <w:szCs w:val="32"/>
              </w:rPr>
              <w:t>บันทึกและลายมือชื่อผู้รับรอง</w:t>
            </w:r>
          </w:p>
        </w:tc>
      </w:tr>
      <w:tr w14:paraId="65DCEA3D" w14:textId="77777777" w:rsidR="007731F1" w:rsidRPr="007A2C41" w:rsidTr="00112BBB">
        <w:trPr>
          <w:tblHeader/>
          <w:trHeight w:val="476"/>
        </w:trPr>
        <w:tc>
          <w:tcPr>
            <w:tcW w:w="851" w:type="dxa"/>
          </w:tcPr>
          <w:p w:rsidR="007731F1" w:rsidRDefault="007731F1" w14:paraId="6EED69FD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7731F1" w:rsidRDefault="007731F1" w14:paraId="2507FF3B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1F1" w:rsidRDefault="007731F1" w14:paraId="3ED738B3" w14:textId="77777777" w:rsidP="00750B9C" w:rsidRPr="007A2C41">
            <w:pPr>
              <w:jc w:val="center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31F1" w:rsidRDefault="007731F1" w14:paraId="61A702B1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112BBB" w14:paraId="5F1F2E12" w14:textId="77777777" w:rsidP="00112BBB">
            <w:pPr>
              <w:jc w:val="center"/>
              <w:rPr>
                <w:rFonts w:ascii="TH SarabunPSK" w:cs="TH SarabunPSK" w:hAnsi="TH SarabunPSK"/>
                <w:sz w:val="32"/>
                <w:szCs w:val="32"/>
              </w:rPr>
            </w:pPr>
            <w:r>
              <w:rPr>
                <w:cs/>
                <w:rFonts w:ascii="TH SarabunPSK" w:cs="TH SarabunPSK" w:hAnsi="TH SarabunPSK" w:hint="cs"/>
                <w:sz w:val="32"/>
                <w:szCs w:val="32"/>
              </w:rPr>
              <w:t>(ระยะเวลาการประกอบวิชาชีพ)</w:t>
            </w:r>
          </w:p>
          <w:p w:rsidR="00927F10" w:rsidRDefault="00927F10" w14:paraId="4A374659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731F1" w:rsidRDefault="007731F1" w14:paraId="4592AE0E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731F1" w:rsidRDefault="007731F1" w14:paraId="272C343E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</w:tr>
      <w:tr w14:paraId="2F9A8AF9" w14:textId="77777777" w:rsidR="007731F1" w:rsidRPr="007A2C41" w:rsidTr="00112BBB">
        <w:trPr>
          <w:trHeight w:val="476"/>
        </w:trPr>
        <w:tc>
          <w:tcPr>
            <w:tcW w:w="851" w:type="dxa"/>
          </w:tcPr>
          <w:p w:rsidR="007731F1" w:rsidRDefault="007731F1" w14:paraId="67131D72" w14:textId="77777777" w:rsidP="00417E8E" w:rsidRPr="007A2C41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7731F1" w:rsidRDefault="007731F1" w14:paraId="635D7ED8" w14:textId="77777777" w:rsidP="00417E8E" w:rsidRPr="007A2C41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1F1" w:rsidRDefault="007731F1" w14:paraId="14D81BE8" w14:textId="77777777" w:rsidP="00417E8E" w:rsidRPr="007A2C41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31F1" w:rsidRDefault="007731F1" w14:paraId="41B35B4A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18C1EEB7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62EFAB3C" w14:textId="77777777" w:rsidP="00417E8E" w:rsidRPr="007A2C41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731F1" w:rsidRDefault="007731F1" w14:paraId="1F8904F3" w14:textId="77777777" w:rsidP="00417E8E" w:rsidRPr="007A2C41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731F1" w:rsidRDefault="007731F1" w14:paraId="668FA42F" w14:textId="77777777" w:rsidP="00417E8E" w:rsidRPr="007A2C41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</w:tc>
      </w:tr>
      <w:tr w14:paraId="61D2AD60" w14:textId="77777777" w:rsidR="007731F1" w:rsidRPr="007A2C41" w:rsidTr="00112BBB">
        <w:trPr>
          <w:trHeight w:val="476"/>
        </w:trPr>
        <w:tc>
          <w:tcPr>
            <w:tcW w:w="851" w:type="dxa"/>
          </w:tcPr>
          <w:p w:rsidR="007731F1" w:rsidRDefault="007731F1" w14:paraId="56D23B83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7731F1" w:rsidRDefault="007731F1" w14:paraId="5A41EE40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1F1" w:rsidRDefault="007731F1" w14:paraId="2E5DE90A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31F1" w:rsidRDefault="007731F1" w14:paraId="63C1EBAA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217ABA18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7C41DC51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731F1" w:rsidRDefault="007731F1" w14:paraId="05AE1913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731F1" w:rsidRDefault="007731F1" w14:paraId="030494F2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</w:tr>
      <w:tr w14:paraId="43435351" w14:textId="77777777" w:rsidR="007731F1" w:rsidRPr="007A2C41" w:rsidTr="00112BBB">
        <w:trPr>
          <w:trHeight w:val="476"/>
        </w:trPr>
        <w:tc>
          <w:tcPr>
            <w:tcW w:w="851" w:type="dxa"/>
          </w:tcPr>
          <w:p w:rsidR="007731F1" w:rsidRDefault="007731F1" w14:paraId="6A52352F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7731F1" w:rsidRDefault="007731F1" w14:paraId="6ECF3FD6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1F1" w:rsidRDefault="007731F1" w14:paraId="1FD0E6EF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31F1" w:rsidRDefault="007731F1" w14:paraId="2C3831C5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02DA2F55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07567E6A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731F1" w:rsidRDefault="007731F1" w14:paraId="1C3C5445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731F1" w:rsidRDefault="007731F1" w14:paraId="5179A888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</w:tr>
      <w:tr w14:paraId="0F54F384" w14:textId="77777777" w:rsidR="007731F1" w:rsidRPr="007A2C41" w:rsidTr="00112BBB">
        <w:trPr>
          <w:trHeight w:val="476"/>
        </w:trPr>
        <w:tc>
          <w:tcPr>
            <w:tcW w:w="851" w:type="dxa"/>
          </w:tcPr>
          <w:p w:rsidR="007731F1" w:rsidRDefault="007731F1" w14:paraId="08E02DC9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7731F1" w:rsidRDefault="007731F1" w14:paraId="1B4925F4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1F1" w:rsidRDefault="007731F1" w14:paraId="6041C261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31F1" w:rsidRDefault="007731F1" w14:paraId="55CADAAE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62341E13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0472A914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731F1" w:rsidRDefault="007731F1" w14:paraId="3DCD2681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731F1" w:rsidRDefault="007731F1" w14:paraId="024AEC39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</w:tr>
      <w:tr w14:paraId="05CFAEB6" w14:textId="77777777" w:rsidR="007731F1" w:rsidRPr="007A2C41" w:rsidTr="00112BBB">
        <w:trPr>
          <w:trHeight w:val="476"/>
        </w:trPr>
        <w:tc>
          <w:tcPr>
            <w:tcW w:w="851" w:type="dxa"/>
          </w:tcPr>
          <w:p w:rsidR="007731F1" w:rsidRDefault="007731F1" w14:paraId="490EDA42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7731F1" w:rsidRDefault="007731F1" w14:paraId="59D7F582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1F1" w:rsidRDefault="007731F1" w14:paraId="4CF26CC5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31F1" w:rsidRDefault="007731F1" w14:paraId="0B4394AA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3AAB0218" w14:textId="77777777" w:rsidP="00417E8E">
            <w:pPr>
              <w:jc w:val="thaiDistribute"/>
              <w:rPr>
                <w:rFonts w:ascii="TH SarabunPSK" w:cs="TH SarabunPSK" w:hAnsi="TH SarabunPSK"/>
                <w:sz w:val="32"/>
                <w:szCs w:val="32"/>
              </w:rPr>
            </w:pPr>
          </w:p>
          <w:p w:rsidR="00927F10" w:rsidRDefault="00927F10" w14:paraId="4D7C1F5F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731F1" w:rsidRDefault="007731F1" w14:paraId="2DCC5262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731F1" w:rsidRDefault="007731F1" w14:paraId="12814F66" w14:textId="77777777" w:rsidP="00417E8E" w:rsidRPr="007A2C41">
            <w:pPr>
              <w:jc w:val="thaiDistribute"/>
              <w:rPr>
                <w:cs/>
                <w:rFonts w:ascii="TH SarabunPSK" w:cs="TH SarabunPSK" w:hAnsi="TH SarabunPSK"/>
                <w:sz w:val="32"/>
                <w:szCs w:val="32"/>
              </w:rPr>
            </w:pPr>
          </w:p>
        </w:tc>
      </w:tr>
    </w:tbl>
    <w:p w:rsidR="00D863E4" w:rsidRDefault="00D863E4" w14:paraId="0B6E2781" w14:textId="77777777" w:rsidP="009E4314" w:rsidRPr="00D863E4">
      <w:pPr>
        <w:jc w:val="thaiDistribute"/>
        <w:spacing w:before="200" w:after="200" w:line="240" w:lineRule="auto"/>
        <w:rPr>
          <w:bCs/>
          <w:b/>
          <w:rFonts w:ascii="TH SarabunPSK" w:cs="TH SarabunPSK" w:hAnsi="TH SarabunPSK"/>
          <w:sz w:val="36"/>
          <w:szCs w:val="36"/>
        </w:rPr>
      </w:pPr>
      <w:r w:rsidRPr="00D863E4">
        <w:rPr>
          <w:bCs/>
          <w:cs/>
          <w:b/>
          <w:rFonts w:ascii="TH SarabunPSK" w:cs="TH SarabunPSK" w:eastAsia="Times New Roman" w:hAnsi="TH SarabunPSK" w:hint="cs"/>
          <w:sz w:val="36"/>
          <w:szCs w:val="36"/>
        </w:rPr>
        <w:t>คำอธิบาย</w:t>
        <w:lastRenderedPageBreak/>
      </w:r>
    </w:p>
    <w:p w:rsidR="00D863E4" w:rsidRDefault="00D863E4" w14:paraId="1BEE39DC" w14:textId="77777777" w:rsidP="009E4314" w:rsidRPr="0050636D">
      <w:pPr>
        <w:pStyle w:val="Header"/>
        <w:jc w:val="thaiDistribute"/>
        <w:ind w:left="851"/>
        <w:ind w:hanging="851"/>
        <w:spacing w:before="120" w:after="120"/>
        <w:rPr>
          <w:rFonts w:ascii="TH SarabunPSK" w:cs="TH SarabunPSK" w:hAnsi="TH SarabunPSK"/>
          <w:sz w:val="32"/>
          <w:szCs w:val="32"/>
        </w:rPr>
      </w:pPr>
      <w:r w:rsidRPr="0050636D">
        <w:rPr>
          <w:cs/>
          <w:rFonts w:ascii="TH SarabunPSK" w:cs="TH SarabunPSK" w:hAnsi="TH SarabunPSK"/>
          <w:sz w:val="32"/>
          <w:szCs w:val="32"/>
        </w:rPr>
        <w:t xml:space="preserve">ช่องที่  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(</w:t>
      </w:r>
      <w:r w:rsidRPr="0050636D">
        <w:rPr>
          <w:cs/>
          <w:rFonts w:ascii="TH SarabunPSK" w:cs="TH SarabunPSK" w:hAnsi="TH SarabunPSK"/>
          <w:sz w:val="32"/>
          <w:szCs w:val="32"/>
        </w:rPr>
        <w:t>1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)</w:t>
      </w: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 xml:space="preserve">  ให้ระบุลำดับผลงานตั้งแต่วันที่ได้รับใบอนุญาตให้ประกอบวิชาชีพวิศวกรรมควบคุมถึงปัจจุบัน</w:t>
      </w:r>
    </w:p>
    <w:p w:rsidR="00D863E4" w:rsidRDefault="00D863E4" w14:paraId="1D2E7707" w14:textId="77777777" w:rsidP="009E4314" w:rsidRPr="0050636D">
      <w:pPr>
        <w:jc w:val="thaiDistribute"/>
        <w:ind w:right="-62"/>
        <w:spacing w:before="120" w:after="120" w:line="240" w:lineRule="auto"/>
        <w:tabs>
          <w:tab w:val="left" w:pos="1080"/>
        </w:tabs>
        <w:rPr>
          <w:rFonts w:ascii="TH SarabunPSK" w:cs="TH SarabunPSK" w:hAnsi="TH SarabunPSK"/>
          <w:sz w:val="32"/>
          <w:szCs w:val="32"/>
        </w:rPr>
      </w:pPr>
      <w:r w:rsidRPr="0050636D">
        <w:rPr>
          <w:cs/>
          <w:rFonts w:ascii="TH SarabunPSK" w:cs="TH SarabunPSK" w:hAnsi="TH SarabunPSK"/>
          <w:sz w:val="32"/>
          <w:szCs w:val="32"/>
        </w:rPr>
        <w:t xml:space="preserve">ช่องที่  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(</w:t>
      </w:r>
      <w:r w:rsidRPr="0050636D">
        <w:rPr>
          <w:cs/>
          <w:rFonts w:ascii="TH SarabunPSK" w:cs="TH SarabunPSK" w:hAnsi="TH SarabunPSK"/>
          <w:sz w:val="32"/>
          <w:szCs w:val="32"/>
        </w:rPr>
        <w:t>2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)</w:t>
      </w:r>
      <w:r w:rsidRPr="0050636D">
        <w:rPr>
          <w:cs/>
          <w:rFonts w:ascii="TH SarabunPSK" w:cs="TH SarabunPSK" w:hAnsi="TH SarabunPSK"/>
          <w:sz w:val="32"/>
          <w:szCs w:val="32"/>
        </w:rPr>
        <w:t xml:space="preserve">  </w:t>
      </w:r>
      <w:r w:rsidR="0050636D" w:rsidRPr="0050636D">
        <w:rPr>
          <w:cs/>
          <w:rFonts w:ascii="TH SarabunPSK" w:cs="TH SarabunPSK" w:hAnsi="TH SarabunPSK"/>
          <w:sz w:val="32"/>
          <w:szCs w:val="32"/>
        </w:rPr>
        <w:t>ให้แจ้งว่าผู้ขอรับใบอนุญาตฯ ปฏิบัติงานลักษณะใดตามสาขาแห่งกฎกระทรวง ฯ พ.ศ.</w:t>
      </w:r>
      <w:r w:rsidR="0050636D" w:rsidRPr="0050636D">
        <w:rPr>
          <w:rFonts w:ascii="TH SarabunPSK" w:cs="TH SarabunPSK" w:hAnsi="TH SarabunPSK"/>
          <w:sz w:val="32"/>
          <w:szCs w:val="32"/>
        </w:rPr>
        <w:t>2565</w:t>
      </w:r>
      <w:r w:rsidR="0050636D" w:rsidRPr="0050636D">
        <w:rPr>
          <w:cs/>
          <w:rFonts w:ascii="TH SarabunPSK" w:cs="TH SarabunPSK" w:hAnsi="TH SarabunPSK"/>
          <w:sz w:val="32"/>
          <w:szCs w:val="32"/>
        </w:rPr>
        <w:t xml:space="preserve"> เช่น เป็นผู้ออกแบบและคำนวณ หรืออำนวยการใช้และควรส่งหลักฐานหรือเอกสารของผลงานนั้น ๆ (ถ้ามี) ไปประกอบการพิจารณาด้วย</w:t>
      </w:r>
      <w:r w:rsidRPr="0050636D">
        <w:rPr>
          <w:cs/>
          <w:rFonts w:ascii="TH SarabunPSK" w:cs="TH SarabunPSK" w:hAnsi="TH SarabunPSK"/>
          <w:sz w:val="32"/>
          <w:szCs w:val="32"/>
        </w:rPr>
        <w:t>งานอุตสาหกรรมต้องใช้ลูกจ้างกี่คน  เงินลงทุนเท่าใด  หรืองานเหมืองแร่ที่มีปริมาณการผลิตแร่เท่าใด  พร้อมทั้งให้ระบุสถานที่ที่ปฏิบัติงานด้วย</w:t>
      </w:r>
    </w:p>
    <w:p w:rsidR="0050636D" w:rsidRDefault="00D863E4" w14:paraId="1A9913AC" w14:textId="77777777" w:rsidP="009E4314" w:rsidRPr="0050636D">
      <w:pPr>
        <w:jc w:val="thaiDistribute"/>
        <w:ind w:right="-62"/>
        <w:spacing w:before="120" w:after="120" w:line="240" w:lineRule="auto"/>
        <w:tabs>
          <w:tab w:val="left" w:pos="1080"/>
        </w:tabs>
        <w:rPr>
          <w:rFonts w:ascii="TH SarabunPSK" w:cs="TH SarabunPSK" w:hAnsi="TH SarabunPSK"/>
          <w:sz w:val="32"/>
          <w:szCs w:val="32"/>
        </w:rPr>
      </w:pPr>
      <w:r w:rsidRPr="0050636D">
        <w:rPr>
          <w:cs/>
          <w:rFonts w:ascii="TH SarabunPSK" w:cs="TH SarabunPSK" w:hAnsi="TH SarabunPSK"/>
          <w:sz w:val="32"/>
          <w:szCs w:val="32"/>
        </w:rPr>
        <w:t xml:space="preserve">ช่องที่  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(</w:t>
      </w:r>
      <w:r w:rsidRPr="0050636D">
        <w:rPr>
          <w:cs/>
          <w:rFonts w:ascii="TH SarabunPSK" w:cs="TH SarabunPSK" w:hAnsi="TH SarabunPSK"/>
          <w:sz w:val="32"/>
          <w:szCs w:val="32"/>
        </w:rPr>
        <w:t>3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)</w:t>
      </w:r>
      <w:r w:rsidRPr="0050636D">
        <w:rPr>
          <w:cs/>
          <w:rFonts w:ascii="TH SarabunPSK" w:cs="TH SarabunPSK" w:hAnsi="TH SarabunPSK"/>
          <w:sz w:val="32"/>
          <w:szCs w:val="32"/>
        </w:rPr>
        <w:tab/>
      </w:r>
      <w:r w:rsidR="0050636D" w:rsidRPr="0050636D">
        <w:rPr>
          <w:cs/>
          <w:rFonts w:ascii="TH SarabunPSK" w:cs="TH SarabunPSK" w:hAnsi="TH SarabunPSK"/>
          <w:sz w:val="32"/>
          <w:szCs w:val="32"/>
        </w:rPr>
        <w:t>ให้ระบุขนาดและรายละเอียดของงานให้ชัดเจน  เช่น  ระบุว่าเป็นอาคารกี่ชั้น  เครื่องจักรกล</w:t>
      </w:r>
      <w:r w:rsidR="0050636D" w:rsidRPr="0050636D">
        <w:rPr>
          <w:cs/>
          <w:rFonts w:ascii="TH SarabunPSK" w:cs="TH SarabunPSK" w:hAnsi="TH SarabunPSK" w:hint="cs"/>
          <w:sz w:val="32"/>
          <w:szCs w:val="32"/>
        </w:rPr>
        <w:t>มีขนาดกี่กิโลวัตต์ต่อเครื่อง</w:t>
      </w:r>
      <w:r w:rsidR="0050636D" w:rsidRPr="0050636D">
        <w:rPr>
          <w:cs/>
          <w:rFonts w:ascii="TH SarabunPSK" w:cs="TH SarabunPSK" w:hAnsi="TH SarabunPSK"/>
          <w:sz w:val="32"/>
          <w:szCs w:val="32"/>
        </w:rPr>
        <w:t xml:space="preserve">  ระบบไฟฟ้ากี่กิโลวัตต์  หรือแรงดันสูงสุดเท่าใด</w:t>
      </w:r>
    </w:p>
    <w:p w:rsidR="00D863E4" w:rsidRDefault="00D863E4" w14:paraId="7D9475F0" w14:textId="77777777" w:rsidP="009E4314" w:rsidRPr="0050636D">
      <w:pPr>
        <w:pStyle w:val="Header"/>
        <w:jc w:val="thaiDistribute"/>
        <w:ind w:left="993"/>
        <w:ind w:hanging="993"/>
        <w:spacing w:before="120" w:after="120"/>
        <w:tabs>
          <w:tab w:val="left" w:pos="993"/>
          <w:tab w:val="left" w:pos="1701"/>
        </w:tabs>
        <w:rPr>
          <w:rFonts w:ascii="TH SarabunPSK" w:cs="TH SarabunPSK" w:hAnsi="TH SarabunPSK"/>
          <w:sz w:val="32"/>
          <w:szCs w:val="32"/>
        </w:rPr>
      </w:pPr>
      <w:r w:rsidRPr="0050636D">
        <w:rPr>
          <w:cs/>
          <w:rFonts w:ascii="TH SarabunPSK" w:cs="TH SarabunPSK" w:hAnsi="TH SarabunPSK"/>
          <w:sz w:val="32"/>
          <w:szCs w:val="32"/>
        </w:rPr>
        <w:t xml:space="preserve">ช่องที่  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(</w:t>
      </w:r>
      <w:r w:rsidRPr="0050636D">
        <w:rPr>
          <w:cs/>
          <w:rFonts w:ascii="TH SarabunPSK" w:cs="TH SarabunPSK" w:hAnsi="TH SarabunPSK"/>
          <w:sz w:val="32"/>
          <w:szCs w:val="32"/>
        </w:rPr>
        <w:t>4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)</w:t>
      </w:r>
      <w:r w:rsidRPr="0050636D">
        <w:rPr>
          <w:cs/>
          <w:rFonts w:ascii="TH SarabunPSK" w:cs="TH SarabunPSK" w:hAnsi="TH SarabunPSK"/>
          <w:sz w:val="32"/>
          <w:szCs w:val="32"/>
        </w:rPr>
        <w:tab/>
      </w:r>
      <w:r w:rsidR="0050636D" w:rsidRPr="0050636D">
        <w:rPr>
          <w:cs/>
          <w:rFonts w:ascii="TH SarabunPSK" w:cs="TH SarabunPSK" w:hAnsi="TH SarabunPSK"/>
          <w:sz w:val="32"/>
          <w:szCs w:val="32"/>
        </w:rPr>
        <w:t>ให้ระบุวันเดือนปีเริ่มและวันเดือนปีแล้วเสร็จของงานแต่ละงาน  โดยผลงานต้องอยู่ในช่วงที่ได้รับใบอนุญาตให้เป็นผู้ประกอบวิชาชีพวิศวกรรมควบคุมและอยู่ในช่วงที่ใบอนุญาตฯไม่หมดอายุ</w:t>
      </w:r>
    </w:p>
    <w:p w:rsidR="00D863E4" w:rsidRDefault="00D863E4" w14:paraId="437D6AD4" w14:textId="77777777" w:rsidP="009E4314" w:rsidRPr="0050636D">
      <w:pPr>
        <w:pStyle w:val="Header"/>
        <w:jc w:val="thaiDistribute"/>
        <w:spacing w:before="120" w:after="120"/>
        <w:tabs>
          <w:tab w:val="left" w:pos="993"/>
          <w:tab w:val="left" w:pos="1701"/>
        </w:tabs>
        <w:rPr>
          <w:rFonts w:ascii="TH SarabunPSK" w:cs="TH SarabunPSK" w:hAnsi="TH SarabunPSK"/>
          <w:sz w:val="32"/>
          <w:szCs w:val="32"/>
        </w:rPr>
      </w:pPr>
      <w:r w:rsidRPr="0050636D">
        <w:rPr>
          <w:cs/>
          <w:rFonts w:ascii="TH SarabunPSK" w:cs="TH SarabunPSK" w:hAnsi="TH SarabunPSK"/>
          <w:sz w:val="32"/>
          <w:szCs w:val="32"/>
        </w:rPr>
        <w:t xml:space="preserve">ช่องที่  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(</w:t>
      </w:r>
      <w:r w:rsidRPr="0050636D">
        <w:rPr>
          <w:cs/>
          <w:rFonts w:ascii="TH SarabunPSK" w:cs="TH SarabunPSK" w:hAnsi="TH SarabunPSK"/>
          <w:sz w:val="32"/>
          <w:szCs w:val="32"/>
        </w:rPr>
        <w:t>5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)</w:t>
      </w: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>ให้ระบุว่างานนั้นมีข้อบกพร่องหรือผลดีอย่างไร มีข้อขัดข้องหรือปัญหาระหว่างปฏิบัติอย่างไร และได้แก้ไขอย่างไร</w:t>
      </w:r>
    </w:p>
    <w:p w:rsidR="00D863E4" w:rsidRDefault="00D863E4" w14:paraId="3D781D8F" w14:textId="77777777" w:rsidP="009E4314" w:rsidRPr="0050636D">
      <w:pPr>
        <w:pStyle w:val="Header"/>
        <w:jc w:val="thaiDistribute"/>
        <w:spacing w:before="120" w:after="120"/>
        <w:tabs>
          <w:tab w:val="left" w:pos="993"/>
          <w:tab w:val="left" w:pos="1701"/>
        </w:tabs>
        <w:rPr>
          <w:rFonts w:ascii="TH SarabunPSK" w:cs="TH SarabunPSK" w:hAnsi="TH SarabunPSK"/>
          <w:sz w:val="32"/>
          <w:szCs w:val="32"/>
        </w:rPr>
      </w:pPr>
      <w:r w:rsidRPr="0050636D">
        <w:rPr>
          <w:cs/>
          <w:rFonts w:ascii="TH SarabunPSK" w:cs="TH SarabunPSK" w:hAnsi="TH SarabunPSK"/>
          <w:sz w:val="32"/>
          <w:szCs w:val="32"/>
        </w:rPr>
        <w:t xml:space="preserve">ช่องที่  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(</w:t>
      </w:r>
      <w:r w:rsidRPr="0050636D">
        <w:rPr>
          <w:cs/>
          <w:rFonts w:ascii="TH SarabunPSK" w:cs="TH SarabunPSK" w:hAnsi="TH SarabunPSK"/>
          <w:sz w:val="32"/>
          <w:szCs w:val="32"/>
        </w:rPr>
        <w:t>6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)</w:t>
      </w: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>ให้ระบุชื่อและตำแหน่งของผู้รับรองให้ชัดเจน ซึ่งเงื่อนไขการรับรองผลงานมีดังนี้</w:t>
      </w:r>
    </w:p>
    <w:p w:rsidR="00D863E4" w:rsidRDefault="00D863E4" w14:paraId="4412C8EC" w14:textId="77777777" w:rsidP="009E4314" w:rsidRPr="0050636D">
      <w:pPr>
        <w:jc w:val="thaiDistribute"/>
        <w:spacing w:before="200" w:after="200" w:line="240" w:lineRule="auto"/>
        <w:tabs>
          <w:tab w:val="left" w:pos="1701"/>
        </w:tabs>
        <w:rPr>
          <w:bCs/>
          <w:b/>
          <w:u w:val="single"/>
          <w:rFonts w:ascii="TH SarabunPSK" w:cs="TH SarabunPSK" w:hAnsi="TH SarabunPSK"/>
          <w:sz w:val="36"/>
          <w:szCs w:val="36"/>
        </w:rPr>
      </w:pPr>
      <w:r w:rsidRPr="0050636D">
        <w:rPr>
          <w:bCs/>
          <w:cs/>
          <w:b/>
          <w:u w:val="single"/>
          <w:rFonts w:ascii="TH SarabunPSK" w:cs="TH SarabunPSK" w:hAnsi="TH SarabunPSK"/>
          <w:sz w:val="36"/>
          <w:szCs w:val="36"/>
        </w:rPr>
        <w:t xml:space="preserve">การขอรับใบอนุญาตฯ </w:t>
      </w:r>
      <w:r w:rsidRPr="0050636D">
        <w:rPr>
          <w:bCs/>
          <w:cs/>
          <w:b/>
          <w:u w:val="single"/>
          <w:rFonts w:ascii="TH SarabunPSK" w:cs="TH SarabunPSK" w:hAnsi="TH SarabunPSK" w:hint="cs"/>
          <w:sz w:val="36"/>
          <w:szCs w:val="36"/>
        </w:rPr>
        <w:t>ระดับ</w:t>
      </w:r>
      <w:r w:rsidRPr="0050636D">
        <w:rPr>
          <w:bCs/>
          <w:cs/>
          <w:b/>
          <w:u w:val="single"/>
          <w:rFonts w:ascii="TH SarabunPSK" w:cs="TH SarabunPSK" w:hAnsi="TH SarabunPSK"/>
          <w:sz w:val="36"/>
          <w:szCs w:val="36"/>
        </w:rPr>
        <w:t>สามัญวิศวกร</w:t>
      </w:r>
    </w:p>
    <w:p w:rsidR="00D863E4" w:rsidRDefault="00D863E4" w14:paraId="1FB2D4A3" w14:textId="46A0F6B5" w:rsidP="009E4314" w:rsidRPr="0050636D">
      <w:pPr>
        <w:jc w:val="thaiDistribute"/>
        <w:ind w:right="-62"/>
        <w:spacing w:after="0" w:line="240" w:lineRule="auto"/>
        <w:tabs>
          <w:tab w:val="left" w:pos="993"/>
        </w:tabs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>ผู้รับรองผลงานต้องเป็นวิศวกรระดับสามัญวิศวกร</w:t>
      </w:r>
      <w:r w:rsidR="009E4314">
        <w:rPr>
          <w:cs/>
          <w:rFonts w:ascii="TH SarabunPSK" w:cs="TH SarabunPSK" w:hAnsi="TH SarabunPSK" w:hint="cs"/>
          <w:sz w:val="32"/>
          <w:szCs w:val="32"/>
        </w:rPr>
        <w:t>หรือวุฒิวิศวกร</w:t>
      </w:r>
      <w:r w:rsidRPr="0050636D">
        <w:rPr>
          <w:cs/>
          <w:rFonts w:ascii="TH SarabunPSK" w:cs="TH SarabunPSK" w:hAnsi="TH SarabunPSK"/>
          <w:sz w:val="32"/>
          <w:szCs w:val="32"/>
        </w:rPr>
        <w:t>ในสาขาและ</w:t>
      </w:r>
      <w:r w:rsidRPr="0050636D">
        <w:rPr>
          <w:cs/>
          <w:rFonts w:ascii="TH SarabunPSK" w:cs="TH SarabunPSK" w:hAnsi="TH SarabunPSK" w:hint="cs"/>
          <w:sz w:val="32"/>
          <w:szCs w:val="32"/>
        </w:rPr>
        <w:t>งาน</w:t>
      </w:r>
      <w:r w:rsidRPr="0050636D">
        <w:rPr>
          <w:cs/>
          <w:rFonts w:ascii="TH SarabunPSK" w:cs="TH SarabunPSK" w:hAnsi="TH SarabunPSK"/>
          <w:sz w:val="32"/>
          <w:szCs w:val="32"/>
        </w:rPr>
        <w:t>เดียวกันกับผู้ขอรับใบอนุญาตฯ อย่างน้อยจำนวน 1 คน เป็นผู้ลงชื่อกำกับรับรองผลงานทุกงาน</w:t>
      </w:r>
    </w:p>
    <w:p w:rsidR="00D863E4" w:rsidRDefault="00D863E4" w14:paraId="2A942EF5" w14:textId="77777777" w:rsidP="009E4314" w:rsidRPr="0050636D">
      <w:pPr>
        <w:jc w:val="thaiDistribute"/>
        <w:spacing w:before="200" w:after="200" w:line="240" w:lineRule="auto"/>
        <w:rPr>
          <w:bCs/>
          <w:b/>
          <w:rFonts w:ascii="TH SarabunPSK" w:cs="TH SarabunPSK" w:hAnsi="TH SarabunPSK"/>
          <w:sz w:val="36"/>
          <w:szCs w:val="36"/>
        </w:rPr>
      </w:pPr>
      <w:r w:rsidRPr="0050636D">
        <w:rPr>
          <w:bCs/>
          <w:cs/>
          <w:b/>
          <w:u w:val="single"/>
          <w:rFonts w:ascii="TH SarabunPSK" w:cs="TH SarabunPSK" w:hAnsi="TH SarabunPSK"/>
          <w:sz w:val="36"/>
          <w:szCs w:val="36"/>
        </w:rPr>
        <w:t xml:space="preserve">การขอรับใบอนุญาตฯ </w:t>
      </w:r>
      <w:r w:rsidRPr="0050636D">
        <w:rPr>
          <w:bCs/>
          <w:cs/>
          <w:b/>
          <w:u w:val="single"/>
          <w:rFonts w:ascii="TH SarabunPSK" w:cs="TH SarabunPSK" w:hAnsi="TH SarabunPSK" w:hint="cs"/>
          <w:sz w:val="36"/>
          <w:szCs w:val="36"/>
        </w:rPr>
        <w:t>ระดับ</w:t>
      </w:r>
      <w:r w:rsidRPr="0050636D">
        <w:rPr>
          <w:bCs/>
          <w:cs/>
          <w:b/>
          <w:u w:val="single"/>
          <w:rFonts w:ascii="TH SarabunPSK" w:cs="TH SarabunPSK" w:hAnsi="TH SarabunPSK"/>
          <w:sz w:val="36"/>
          <w:szCs w:val="36"/>
        </w:rPr>
        <w:t>วุฒิวิศวกร</w:t>
      </w:r>
    </w:p>
    <w:p w:rsidR="00D863E4" w:rsidRDefault="00D863E4" w14:paraId="11DA3A42" w14:textId="5D320CD0" w:rsidP="009E4314" w:rsidRPr="0050636D">
      <w:pPr>
        <w:jc w:val="thaiDistribute"/>
        <w:spacing w:after="0" w:line="240" w:lineRule="auto"/>
        <w:tabs>
          <w:tab w:val="left" w:pos="993"/>
        </w:tabs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>ผู้รับรองผลงานต้องเป็นวุฒิวิศวกรในสาขาและ</w:t>
      </w:r>
      <w:r w:rsidRPr="0050636D">
        <w:rPr>
          <w:cs/>
          <w:rFonts w:ascii="TH SarabunPSK" w:cs="TH SarabunPSK" w:hAnsi="TH SarabunPSK" w:hint="cs"/>
          <w:sz w:val="32"/>
          <w:szCs w:val="32"/>
        </w:rPr>
        <w:t xml:space="preserve">งาน </w:t>
      </w:r>
      <w:r w:rsidRPr="0050636D">
        <w:rPr>
          <w:cs/>
          <w:rFonts w:ascii="TH SarabunPSK" w:cs="TH SarabunPSK" w:hAnsi="TH SarabunPSK"/>
          <w:sz w:val="32"/>
          <w:szCs w:val="32"/>
        </w:rPr>
        <w:t>เดียวกันกับผู้ขอรับใบอนุญาตฯ อย่างน้อยจำนวน 1 คน  เป็นผู้ลงชื่อกำกับรับรองผลงานทุก</w:t>
      </w:r>
    </w:p>
    <w:p w:rsidR="006B0EA3" w:rsidRDefault="006B0EA3" w14:paraId="7BF9B3DD" w14:textId="77777777" w:rsidP="00D863E4">
      <w:pPr>
        <w:spacing w:after="0" w:line="240" w:lineRule="auto"/>
        <w:tabs>
          <w:tab w:val="left" w:pos="993"/>
        </w:tabs>
        <w:rPr>
          <w:rFonts w:ascii="TH SarabunPSK" w:cs="TH SarabunPSK" w:hAnsi="TH SarabunPSK"/>
          <w:sz w:val="32"/>
          <w:szCs w:val="32"/>
        </w:rPr>
      </w:pPr>
    </w:p>
    <w:p w:rsidR="006B0EA3" w:rsidRDefault="006B0EA3" w14:paraId="357626D6" w14:textId="77777777" w:rsidP="00D863E4">
      <w:pPr>
        <w:spacing w:after="0" w:line="240" w:lineRule="auto"/>
        <w:tabs>
          <w:tab w:val="left" w:pos="993"/>
        </w:tabs>
        <w:rPr>
          <w:rFonts w:ascii="TH SarabunPSK" w:cs="TH SarabunPSK" w:hAnsi="TH SarabunPSK"/>
          <w:sz w:val="32"/>
          <w:szCs w:val="32"/>
        </w:rPr>
      </w:pPr>
    </w:p>
    <w:sectPr w:rsidR="006B0EA3" w:rsidSect="005549A0">
      <w:docGrid w:linePitch="360"/>
      <w:pgSz w:w="15840" w:h="12240" w:orient="landscape"/>
      <w:pgMar w:left="1134" w:right="1134" w:top="1588" w:bottom="709" w:header="720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C5D9" w14:textId="77777777" w:rsidR="007C607E" w:rsidRDefault="007C607E" w:rsidP="00107BCC">
      <w:pPr>
        <w:spacing w:after="0" w:line="240" w:lineRule="auto"/>
      </w:pPr>
      <w:r>
        <w:separator/>
      </w:r>
    </w:p>
  </w:endnote>
  <w:endnote w:type="continuationSeparator" w:id="0">
    <w:p w14:paraId="274EC65F" w14:textId="77777777" w:rsidR="007C607E" w:rsidRDefault="007C607E" w:rsidP="0010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538A" w14:textId="77777777" w:rsidR="007C607E" w:rsidRDefault="007C607E" w:rsidP="00107BCC">
      <w:pPr>
        <w:spacing w:after="0" w:line="240" w:lineRule="auto"/>
      </w:pPr>
      <w:r>
        <w:separator/>
      </w:r>
    </w:p>
  </w:footnote>
  <w:footnote w:type="continuationSeparator" w:id="0">
    <w:p w14:paraId="0933925F" w14:textId="77777777" w:rsidR="007C607E" w:rsidRDefault="007C607E" w:rsidP="0010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0723F9F"/>
    <w:tmpl w:val="0688D11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19F723B"/>
    <w:tmpl w:val="338ABE3C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02675685"/>
    <w:tmpl w:val="D4708060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05220F46"/>
    <w:tmpl w:val="FCD0595E"/>
    <w:lvl w:ilvl="0" w:tplc="9A1CAC6A">
      <w:numFmt w:val="decimal"/>
      <w:lvlText w:val="(%1)"/>
      <w:start w:val="1"/>
      <w:rPr>
        <w:rFonts w:hint="default"/>
      </w:rPr>
      <w:pPr>
        <w:ind w:left="1074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794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14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34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54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74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394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14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34"/>
        <w:ind w:hanging="180"/>
      </w:pPr>
      <w:lvlJc w:val="right"/>
    </w:lvl>
  </w:abstractNum>
  <w:abstractNum w:abstractNumId="4">
    <w:multiLevelType w:val="hybridMultilevel"/>
    <w:nsid w:val="185B0B2F"/>
    <w:tmpl w:val="97D40F7E"/>
    <w:lvl w:ilvl="0">
      <w:numFmt w:val="decimal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360"/>
        <w:ind w:hanging="360"/>
      </w:pPr>
      <w:lvlJc w:val="left"/>
    </w:lvl>
    <w:lvl w:ilvl="2">
      <w:numFmt w:val="decimal"/>
      <w:lvlText w:val="%1.%2.%3"/>
      <w:start w:val="1"/>
      <w:rPr>
        <w:rFonts w:hint="default"/>
      </w:rPr>
      <w:pPr>
        <w:ind w:left="720"/>
        <w:ind w:hanging="720"/>
      </w:pPr>
      <w:lvlJc w:val="left"/>
    </w:lvl>
    <w:lvl w:ilvl="3">
      <w:numFmt w:val="decimal"/>
      <w:lvlText w:val="%1.%2.%3.%4"/>
      <w:start w:val="1"/>
      <w:rPr>
        <w:rFonts w:hint="default"/>
      </w:rPr>
      <w:pPr>
        <w:ind w:left="720"/>
        <w:ind w:hanging="720"/>
      </w:pPr>
      <w:lvlJc w:val="left"/>
    </w:lvl>
    <w:lvl w:ilvl="4">
      <w:numFmt w:val="decimal"/>
      <w:lvlText w:val="%1.%2.%3.%4.%5"/>
      <w:start w:val="1"/>
      <w:rPr>
        <w:rFonts w:hint="default"/>
      </w:rPr>
      <w:pPr>
        <w:ind w:left="1080"/>
        <w:ind w:hanging="1080"/>
      </w:pPr>
      <w:lvlJc w:val="left"/>
    </w:lvl>
    <w:lvl w:ilvl="5">
      <w:numFmt w:val="decimal"/>
      <w:lvlText w:val="%1.%2.%3.%4.%5.%6"/>
      <w:start w:val="1"/>
      <w:rPr>
        <w:rFonts w:hint="default"/>
      </w:rPr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080"/>
        <w:ind w:hanging="1080"/>
      </w:pPr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1440"/>
        <w:ind w:hanging="1440"/>
      </w:pPr>
      <w:lvlJc w:val="left"/>
    </w:lvl>
  </w:abstractNum>
  <w:abstractNum w:abstractNumId="5">
    <w:multiLevelType w:val="hybridMultilevel"/>
    <w:nsid w:val="1A1D7544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6">
    <w:multiLevelType w:val="hybridMultilevel"/>
    <w:nsid w:val="21D52F56"/>
    <w:tmpl w:val="1A30F7A4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326161C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8">
    <w:multiLevelType w:val="hybridMultilevel"/>
    <w:nsid w:val="24B14FE5"/>
    <w:tmpl w:val="2F66D3BE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2CD5342C"/>
    <w:tmpl w:val="59A6B67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2F5F11D0"/>
    <w:tmpl w:val="4C52395E"/>
    <w:lvl w:ilvl="0" w:tplc="0409000F">
      <w:numFmt w:val="decimal"/>
      <w:lvlText w:val="%1."/>
      <w:start w:val="1"/>
      <w:rPr>
        <w:color w:val="auto"/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34C3940"/>
    <w:tmpl w:val="97D40F7E"/>
    <w:lvl w:ilvl="0">
      <w:numFmt w:val="decimal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360"/>
        <w:ind w:hanging="360"/>
      </w:pPr>
      <w:lvlJc w:val="left"/>
    </w:lvl>
    <w:lvl w:ilvl="2">
      <w:numFmt w:val="decimal"/>
      <w:lvlText w:val="%1.%2.%3"/>
      <w:start w:val="1"/>
      <w:rPr>
        <w:rFonts w:hint="default"/>
      </w:rPr>
      <w:pPr>
        <w:ind w:left="720"/>
        <w:ind w:hanging="720"/>
      </w:pPr>
      <w:lvlJc w:val="left"/>
    </w:lvl>
    <w:lvl w:ilvl="3">
      <w:numFmt w:val="decimal"/>
      <w:lvlText w:val="%1.%2.%3.%4"/>
      <w:start w:val="1"/>
      <w:rPr>
        <w:rFonts w:hint="default"/>
      </w:rPr>
      <w:pPr>
        <w:ind w:left="720"/>
        <w:ind w:hanging="720"/>
      </w:pPr>
      <w:lvlJc w:val="left"/>
    </w:lvl>
    <w:lvl w:ilvl="4">
      <w:numFmt w:val="decimal"/>
      <w:lvlText w:val="%1.%2.%3.%4.%5"/>
      <w:start w:val="1"/>
      <w:rPr>
        <w:rFonts w:hint="default"/>
      </w:rPr>
      <w:pPr>
        <w:ind w:left="1080"/>
        <w:ind w:hanging="1080"/>
      </w:pPr>
      <w:lvlJc w:val="left"/>
    </w:lvl>
    <w:lvl w:ilvl="5">
      <w:numFmt w:val="decimal"/>
      <w:lvlText w:val="%1.%2.%3.%4.%5.%6"/>
      <w:start w:val="1"/>
      <w:rPr>
        <w:rFonts w:hint="default"/>
      </w:rPr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080"/>
        <w:ind w:hanging="1080"/>
      </w:pPr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1440"/>
        <w:ind w:hanging="1440"/>
      </w:pPr>
      <w:lvlJc w:val="left"/>
    </w:lvl>
  </w:abstractNum>
  <w:abstractNum w:abstractNumId="12">
    <w:multiLevelType w:val="hybridMultilevel"/>
    <w:nsid w:val="356766D5"/>
    <w:tmpl w:val="D7D23BE4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3B1D0D19"/>
    <w:tmpl w:val="DE7CDB5A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2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440"/>
        <w:ind w:hanging="108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1800"/>
        <w:ind w:hanging="1440"/>
      </w:pPr>
      <w:isLgl/>
      <w:lvlJc w:val="left"/>
    </w:lvl>
  </w:abstractNum>
  <w:abstractNum w:abstractNumId="14">
    <w:multiLevelType w:val="hybridMultilevel"/>
    <w:nsid w:val="3DBB7AC1"/>
    <w:tmpl w:val="D0EA1C3E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3EEB6C80"/>
    <w:tmpl w:val="ACCE0EB6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42D53480"/>
    <w:tmpl w:val="979823D8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48285963"/>
    <w:tmpl w:val="D6061C18"/>
    <w:lvl w:ilvl="0" w:tplc="04090001">
      <w:numFmt w:val="bullet"/>
      <w:lvlText w:val=""/>
      <w:start w:val="1"/>
      <w:rPr>
        <w:rFonts w:ascii="Symbol" w:hAnsi="Symbol" w:hint="default"/>
      </w:rPr>
      <w:pPr>
        <w:ind w:left="180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52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324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96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68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40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612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84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560"/>
        <w:ind w:hanging="360"/>
      </w:pPr>
      <w:lvlJc w:val="left"/>
    </w:lvl>
  </w:abstractNum>
  <w:abstractNum w:abstractNumId="18">
    <w:multiLevelType w:val="hybridMultilevel"/>
    <w:nsid w:val="4C6A491B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19">
    <w:multiLevelType w:val="hybridMultilevel"/>
    <w:nsid w:val="54BA2C60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20">
    <w:multiLevelType w:val="hybridMultilevel"/>
    <w:nsid w:val="55C47D4D"/>
    <w:tmpl w:val="A3F2266E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584E67BB"/>
    <w:tmpl w:val="827EB93C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59456D3B"/>
    <w:tmpl w:val="7E7AA3AA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3">
    <w:multiLevelType w:val="hybridMultilevel"/>
    <w:nsid w:val="597C3725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24">
    <w:multiLevelType w:val="hybridMultilevel"/>
    <w:nsid w:val="5EF6542C"/>
    <w:tmpl w:val="C7F0EEC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5">
    <w:multiLevelType w:val="hybridMultilevel"/>
    <w:nsid w:val="5F95149D"/>
    <w:tmpl w:val="FCD0595E"/>
    <w:lvl w:ilvl="0">
      <w:numFmt w:val="decimal"/>
      <w:lvlText w:val="(%1)"/>
      <w:start w:val="1"/>
      <w:rPr>
        <w:rFonts w:hint="default"/>
      </w:rPr>
      <w:pPr>
        <w:ind w:left="1074"/>
        <w:ind w:hanging="360"/>
      </w:pPr>
      <w:lvlJc w:val="left"/>
    </w:lvl>
    <w:lvl w:ilvl="1" w:tentative="1">
      <w:numFmt w:val="lowerLetter"/>
      <w:lvlText w:val="%2."/>
      <w:start w:val="1"/>
      <w:pPr>
        <w:ind w:left="1794"/>
        <w:ind w:hanging="360"/>
      </w:pPr>
      <w:lvlJc w:val="left"/>
    </w:lvl>
    <w:lvl w:ilvl="2" w:tentative="1">
      <w:numFmt w:val="lowerRoman"/>
      <w:lvlText w:val="%3."/>
      <w:start w:val="1"/>
      <w:pPr>
        <w:ind w:left="2514"/>
        <w:ind w:hanging="180"/>
      </w:pPr>
      <w:lvlJc w:val="right"/>
    </w:lvl>
    <w:lvl w:ilvl="3" w:tentative="1">
      <w:numFmt w:val="decimal"/>
      <w:lvlText w:val="%4."/>
      <w:start w:val="1"/>
      <w:pPr>
        <w:ind w:left="3234"/>
        <w:ind w:hanging="360"/>
      </w:pPr>
      <w:lvlJc w:val="left"/>
    </w:lvl>
    <w:lvl w:ilvl="4" w:tentative="1">
      <w:numFmt w:val="lowerLetter"/>
      <w:lvlText w:val="%5."/>
      <w:start w:val="1"/>
      <w:pPr>
        <w:ind w:left="3954"/>
        <w:ind w:hanging="360"/>
      </w:pPr>
      <w:lvlJc w:val="left"/>
    </w:lvl>
    <w:lvl w:ilvl="5" w:tentative="1">
      <w:numFmt w:val="lowerRoman"/>
      <w:lvlText w:val="%6."/>
      <w:start w:val="1"/>
      <w:pPr>
        <w:ind w:left="4674"/>
        <w:ind w:hanging="180"/>
      </w:pPr>
      <w:lvlJc w:val="right"/>
    </w:lvl>
    <w:lvl w:ilvl="6" w:tentative="1">
      <w:numFmt w:val="decimal"/>
      <w:lvlText w:val="%7."/>
      <w:start w:val="1"/>
      <w:pPr>
        <w:ind w:left="5394"/>
        <w:ind w:hanging="360"/>
      </w:pPr>
      <w:lvlJc w:val="left"/>
    </w:lvl>
    <w:lvl w:ilvl="7" w:tentative="1">
      <w:numFmt w:val="lowerLetter"/>
      <w:lvlText w:val="%8."/>
      <w:start w:val="1"/>
      <w:pPr>
        <w:ind w:left="6114"/>
        <w:ind w:hanging="360"/>
      </w:pPr>
      <w:lvlJc w:val="left"/>
    </w:lvl>
    <w:lvl w:ilvl="8" w:tentative="1">
      <w:numFmt w:val="lowerRoman"/>
      <w:lvlText w:val="%9."/>
      <w:start w:val="1"/>
      <w:pPr>
        <w:ind w:left="6834"/>
        <w:ind w:hanging="180"/>
      </w:pPr>
      <w:lvlJc w:val="right"/>
    </w:lvl>
  </w:abstractNum>
  <w:abstractNum w:abstractNumId="26">
    <w:multiLevelType w:val="hybridMultilevel"/>
    <w:nsid w:val="61067923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27">
    <w:multiLevelType w:val="hybridMultilevel"/>
    <w:nsid w:val="66342420"/>
    <w:tmpl w:val="50728BEE"/>
    <w:lvl w:ilvl="0">
      <w:numFmt w:val="decimal"/>
      <w:lvlText w:val="%1."/>
      <w:start w:val="1"/>
      <w:rPr>
        <w:lang w:bidi="th-TH"/>
      </w:rPr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108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80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216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288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32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396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432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5040"/>
        <w:ind w:hanging="1800"/>
      </w:pPr>
      <w:isLgl/>
      <w:lvlJc w:val="left"/>
    </w:lvl>
  </w:abstractNum>
  <w:abstractNum w:abstractNumId="28">
    <w:multiLevelType w:val="hybridMultilevel"/>
    <w:nsid w:val="68570F40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29">
    <w:multiLevelType w:val="hybridMultilevel"/>
    <w:nsid w:val="698D22AE"/>
    <w:tmpl w:val="94AE7FF0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0">
    <w:multiLevelType w:val="hybridMultilevel"/>
    <w:nsid w:val="6C2516C5"/>
    <w:tmpl w:val="CF2C8BC4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1">
    <w:multiLevelType w:val="hybridMultilevel"/>
    <w:nsid w:val="6D511A89"/>
    <w:tmpl w:val="61A69F56"/>
    <w:lvl w:ilvl="0">
      <w:numFmt w:val="decimal"/>
      <w:lvlText w:val="%1."/>
      <w:start w:val="1"/>
      <w:rPr>
        <w:rFonts w:hint="default"/>
      </w:rPr>
      <w:pPr>
        <w:ind w:left="1095"/>
        <w:ind w:hanging="735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1095"/>
        <w:ind w:hanging="735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95"/>
        <w:ind w:hanging="735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95"/>
        <w:ind w:hanging="735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32">
    <w:multiLevelType w:val="hybridMultilevel"/>
    <w:nsid w:val="75E820D2"/>
    <w:tmpl w:val="3614F28C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1.%2"/>
      <w:start w:val="1"/>
      <w:rPr>
        <w:rFonts w:hint="default"/>
      </w:rPr>
      <w:pPr>
        <w:ind w:left="720"/>
        <w:ind w:hanging="360"/>
      </w:pPr>
      <w:isLgl/>
      <w:lvlJc w:val="left"/>
    </w:lvl>
    <w:lvl w:ilvl="2">
      <w:numFmt w:val="decimal"/>
      <w:lvlText w:val="%1.%2.%3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33">
    <w:multiLevelType w:val="hybridMultilevel"/>
    <w:nsid w:val="79AC0507"/>
    <w:tmpl w:val="38009F46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4">
    <w:multiLevelType w:val="hybridMultilevel"/>
    <w:nsid w:val="7F0A7096"/>
    <w:tmpl w:val="F72CFB22"/>
    <w:lvl w:ilvl="0" w:tplc="04090001">
      <w:numFmt w:val="bullet"/>
      <w:lvlText w:val=""/>
      <w:start w:val="1"/>
      <w:rPr>
        <w:rFonts w:ascii="Symbol" w:hAnsi="Symbol" w:hint="default"/>
      </w:rPr>
      <w:pPr>
        <w:ind w:left="1080"/>
        <w:ind w:hanging="72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num w:numId="1">
    <w:abstractNumId w:val="27"/>
  </w:num>
  <w:num w:numId="2">
    <w:abstractNumId w:val="24"/>
  </w:num>
  <w:num w:numId="3">
    <w:abstractNumId w:val="3"/>
  </w:num>
  <w:num w:numId="4">
    <w:abstractNumId w:val="25"/>
  </w:num>
  <w:num w:numId="5">
    <w:abstractNumId w:val="33"/>
  </w:num>
  <w:num w:numId="6">
    <w:abstractNumId w:val="31"/>
  </w:num>
  <w:num w:numId="7">
    <w:abstractNumId w:val="16"/>
  </w:num>
  <w:num w:numId="8">
    <w:abstractNumId w:val="12"/>
  </w:num>
  <w:num w:numId="9">
    <w:abstractNumId w:val="20"/>
  </w:num>
  <w:num w:numId="10">
    <w:abstractNumId w:val="22"/>
  </w:num>
  <w:num w:numId="11">
    <w:abstractNumId w:val="15"/>
  </w:num>
  <w:num w:numId="12">
    <w:abstractNumId w:val="21"/>
  </w:num>
  <w:num w:numId="13">
    <w:abstractNumId w:val="30"/>
  </w:num>
  <w:num w:numId="14">
    <w:abstractNumId w:val="6"/>
  </w:num>
  <w:num w:numId="15">
    <w:abstractNumId w:val="1"/>
  </w:num>
  <w:num w:numId="16">
    <w:abstractNumId w:val="8"/>
  </w:num>
  <w:num w:numId="17">
    <w:abstractNumId w:val="2"/>
  </w:num>
  <w:num w:numId="18">
    <w:abstractNumId w:val="32"/>
  </w:num>
  <w:num w:numId="19">
    <w:abstractNumId w:val="26"/>
  </w:num>
  <w:num w:numId="20">
    <w:abstractNumId w:val="23"/>
  </w:num>
  <w:num w:numId="21">
    <w:abstractNumId w:val="7"/>
  </w:num>
  <w:num w:numId="22">
    <w:abstractNumId w:val="18"/>
  </w:num>
  <w:num w:numId="23">
    <w:abstractNumId w:val="13"/>
  </w:num>
  <w:num w:numId="24">
    <w:abstractNumId w:val="14"/>
  </w:num>
  <w:num w:numId="25">
    <w:abstractNumId w:val="4"/>
  </w:num>
  <w:num w:numId="26">
    <w:abstractNumId w:val="11"/>
  </w:num>
  <w:num w:numId="27">
    <w:abstractNumId w:val="10"/>
  </w:num>
  <w:num w:numId="28">
    <w:abstractNumId w:val="29"/>
  </w:num>
  <w:num w:numId="29">
    <w:abstractNumId w:val="17"/>
  </w:num>
  <w:num w:numId="30">
    <w:abstractNumId w:val="19"/>
  </w:num>
  <w:num w:numId="31">
    <w:abstractNumId w:val="0"/>
  </w:num>
  <w:num w:numId="32">
    <w:abstractNumId w:val="5"/>
  </w:num>
  <w:num w:numId="33">
    <w:abstractNumId w:val="34"/>
  </w:num>
  <w:num w:numId="34">
    <w:abstractNumId w:val="28"/>
  </w:num>
  <w:num w:numId="35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70"/>
  <w:displayBackgroundShape/>
  <w:proofState w:spelling="clean" w:grammar="clean"/>
  <w:defaultTabStop w:val="731"/>
  <w:drawingGridHorizontalSpacing w:val="110"/>
  <w:displayHorizontalDrawingGridEvery w:val="2"/>
  <w:displayVerticalDrawingGridEvery w:val="2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/>
    </o:shapedefaults>
    <o:shapelayout v:ext="edit">
      <o:idmap v:ext="edit" data="1"/>
    </o:shapelayout>
  </w:shapeDefaults>
  <w:decimalSymbol w:val="."/>
  <w:listSeparator w:val=","/>
  <w14:docId w14:val="37A2AE9E"/>
  <w15:chartTrackingRefBased/>
  <w15:docId w15:val="{263F919D-FCC8-496F-9C36-5BB376D65179}"/>
  <w:rsids>
    <w:rsidRoot val="009F4E6C"/>
    <w:rsid val="00020798"/>
    <w:rsid val="000221FD"/>
    <w:rsid val="00023B80"/>
    <w:rsid val="00030CE1"/>
    <w:rsid val="00031D79"/>
    <w:rsid val="00052A94"/>
    <w:rsid val="00066A50"/>
    <w:rsid val="00076C23"/>
    <w:rsid val="000773FA"/>
    <w:rsid val="00086BA7"/>
    <w:rsid val="000B01AC"/>
    <w:rsid val="000C4350"/>
    <w:rsid val="000C511A"/>
    <w:rsid val="000C5E13"/>
    <w:rsid val="000C7C77"/>
    <w:rsid val="000D19EF"/>
    <w:rsid val="000D1AA3"/>
    <w:rsid val="000D5A7E"/>
    <w:rsid val="000D7B7B"/>
    <w:rsid val="000F1A8A"/>
    <w:rsid val="000F2EC5"/>
    <w:rsid val="000F6681"/>
    <w:rsid val="0010089B"/>
    <w:rsid val="001050B1"/>
    <w:rsid val="00107BCC"/>
    <w:rsid val="001107F0"/>
    <w:rsid val="0011143E"/>
    <w:rsid val="00112BBB"/>
    <w:rsid val="00114E39"/>
    <w:rsid val="00130BC1"/>
    <w:rsid val="00137C77"/>
    <w:rsid val="00161CAF"/>
    <w:rsid val="00164E82"/>
    <w:rsid val="001706E9"/>
    <w:rsid val="0017539F"/>
    <w:rsid val="00180390"/>
    <w:rsid val="0018195B"/>
    <w:rsid val="001B338A"/>
    <w:rsid val="001B6BDF"/>
    <w:rsid val="001C0F40"/>
    <w:rsid val="001D0E29"/>
    <w:rsid val="001D18DA"/>
    <w:rsid val="001D67A5"/>
    <w:rsid val="001E0115"/>
    <w:rsid val="001E2430"/>
    <w:rsid val="001E3FBE"/>
    <w:rsid val="001F5ADB"/>
    <w:rsid val="00206C05"/>
    <w:rsid val="0020715D"/>
    <w:rsid val="00217AA7"/>
    <w:rsid val="0024035F"/>
    <w:rsid val="00264AC0"/>
    <w:rsid val="00297FA0"/>
    <w:rsid val="002A4F49"/>
    <w:rsid val="002C0FF9"/>
    <w:rsid val="002C597B"/>
    <w:rsid val="002F1789"/>
    <w:rsid val="002F285E"/>
    <w:rsid val="00302A6B"/>
    <w:rsid val="00303CC5"/>
    <w:rsid val="00303D60"/>
    <w:rsid val="00312092"/>
    <w:rsid val="00312317"/>
    <w:rsid val="00312596"/>
    <w:rsid val="00312F1D"/>
    <w:rsid val="00314392"/>
    <w:rsid val="00345683"/>
    <w:rsid val="003504EC"/>
    <w:rsid val="00353219"/>
    <w:rsid val="003545D4"/>
    <w:rsid val="003763B2"/>
    <w:rsid val="00381AF1"/>
    <w:rsid val="003B1459"/>
    <w:rsid val="003B4DCE"/>
    <w:rsid val="003B7C5D"/>
    <w:rsid val="003D6F1E"/>
    <w:rsid val="003D7D67"/>
    <w:rsid val="003F1E2D"/>
    <w:rsid val="00403659"/>
    <w:rsid val="00435804"/>
    <w:rsid val="004454BB"/>
    <w:rsid val="00450DA9"/>
    <w:rsid val="00464A79"/>
    <w:rsid val="004830B2"/>
    <w:rsid val="00490180"/>
    <w:rsid val="00493222"/>
    <w:rsid val="00497E9B"/>
    <w:rsid val="004C24FF"/>
    <w:rsid val="004D64FC"/>
    <w:rsid val="0050231B"/>
    <w:rsid val="0050636D"/>
    <w:rsid val="00520BAE"/>
    <w:rsid val="0054556E"/>
    <w:rsid val="0054784E"/>
    <w:rsid val="005549A0"/>
    <w:rsid val="005702BA"/>
    <w:rsid val="00574B44"/>
    <w:rsid val="005811EE"/>
    <w:rsid val="005848A7"/>
    <w:rsid val="00584E22"/>
    <w:rsid val="005920E9"/>
    <w:rsid val="005A2AF1"/>
    <w:rsid val="005A485B"/>
    <w:rsid val="005B2C09"/>
    <w:rsid val="005B2F07"/>
    <w:rsid val="005D150D"/>
    <w:rsid val="005E26F8"/>
    <w:rsid val="005F6435"/>
    <w:rsid val="00607C8D"/>
    <w:rsid val="006368A1"/>
    <w:rsid val="00642C5B"/>
    <w:rsid val="00653997"/>
    <w:rsid val="00665E89"/>
    <w:rsid val="00676836"/>
    <w:rsid val="006800D2"/>
    <w:rsid val="006B0EA3"/>
    <w:rsid val="006B65D7"/>
    <w:rsid val="006C138A"/>
    <w:rsid val="006D27E1"/>
    <w:rsid val="00700460"/>
    <w:rsid val="0070203D"/>
    <w:rsid val="007053AF"/>
    <w:rsid val="00705D2A"/>
    <w:rsid val="00707C63"/>
    <w:rsid val="00722C1B"/>
    <w:rsid val="0072413D"/>
    <w:rsid val="00724342"/>
    <w:rsid val="007303E2"/>
    <w:rsid val="007305E0"/>
    <w:rsid val="00750B9C"/>
    <w:rsid val="00764B48"/>
    <w:rsid val="007731F1"/>
    <w:rsid val="00775A2B"/>
    <w:rsid val="007A2C41"/>
    <w:rsid val="007A6B9C"/>
    <w:rsid val="007C607E"/>
    <w:rsid val="007F5ED9"/>
    <w:rsid val="00806903"/>
    <w:rsid val="00814B5D"/>
    <w:rsid val="008213C8"/>
    <w:rsid val="008233AC"/>
    <w:rsid val="00840424"/>
    <w:rsid val="008440CB"/>
    <w:rsid val="00850B12"/>
    <w:rsid val="00856E04"/>
    <w:rsid val="00857557"/>
    <w:rsid val="008602FE"/>
    <w:rsid val="00862B2B"/>
    <w:rsid val="00863B17"/>
    <w:rsid val="00866E69"/>
    <w:rsid val="00874BC7"/>
    <w:rsid val="00883255"/>
    <w:rsid val="008939C4"/>
    <w:rsid val="008B1A1D"/>
    <w:rsid val="008B7D7E"/>
    <w:rsid val="00900C35"/>
    <w:rsid val="0090270D"/>
    <w:rsid val="009221D8"/>
    <w:rsid val="00927F10"/>
    <w:rsid val="00955355"/>
    <w:rsid val="00967C7B"/>
    <w:rsid val="00983361"/>
    <w:rsid val="009840DE"/>
    <w:rsid val="009B1796"/>
    <w:rsid val="009B4153"/>
    <w:rsid val="009C25CA"/>
    <w:rsid val="009C2742"/>
    <w:rsid val="009C799D"/>
    <w:rsid val="009E4314"/>
    <w:rsid val="009E6DDE"/>
    <w:rsid val="009F4E6C"/>
    <w:rsid val="00A11243"/>
    <w:rsid val="00A17BDC"/>
    <w:rsid val="00A319DC"/>
    <w:rsid val="00A56750"/>
    <w:rsid val="00A653D7"/>
    <w:rsid val="00A65DB1"/>
    <w:rsid val="00A67C8B"/>
    <w:rsid val="00A8565D"/>
    <w:rsid val="00AA1454"/>
    <w:rsid val="00AA2C52"/>
    <w:rsid val="00AA59B7"/>
    <w:rsid val="00AB24D8"/>
    <w:rsid val="00AB2DFB"/>
    <w:rsid val="00AB3EBE"/>
    <w:rsid val="00AB3FA6"/>
    <w:rsid val="00AC5894"/>
    <w:rsid val="00AF3B8E"/>
    <w:rsid val="00B02914"/>
    <w:rsid val="00B067E2"/>
    <w:rsid val="00B31355"/>
    <w:rsid val="00B4375E"/>
    <w:rsid val="00B63E37"/>
    <w:rsid val="00B736F4"/>
    <w:rsid val="00B90582"/>
    <w:rsid val="00BC15B7"/>
    <w:rsid val="00BD28FF"/>
    <w:rsid val="00BE627F"/>
    <w:rsid val="00BE790F"/>
    <w:rsid val="00C176FA"/>
    <w:rsid val="00C23999"/>
    <w:rsid val="00C25A1C"/>
    <w:rsid val="00C3165E"/>
    <w:rsid val="00C42A5F"/>
    <w:rsid val="00C67A4D"/>
    <w:rsid val="00C90F25"/>
    <w:rsid val="00C911B1"/>
    <w:rsid val="00C96752"/>
    <w:rsid val="00CA0D1A"/>
    <w:rsid val="00CC362B"/>
    <w:rsid val="00CC3AF7"/>
    <w:rsid val="00CC73CB"/>
    <w:rsid val="00CD47D7"/>
    <w:rsid val="00CE71AE"/>
    <w:rsid val="00CE7ECB"/>
    <w:rsid val="00D04B1A"/>
    <w:rsid val="00D05E82"/>
    <w:rsid val="00D112F2"/>
    <w:rsid val="00D113D9"/>
    <w:rsid val="00D24737"/>
    <w:rsid val="00D436CA"/>
    <w:rsid val="00D44F00"/>
    <w:rsid val="00D54106"/>
    <w:rsid val="00D758FB"/>
    <w:rsid val="00D863E4"/>
    <w:rsid val="00D91E48"/>
    <w:rsid val="00DA7313"/>
    <w:rsid val="00DD0E15"/>
    <w:rsid val="00DD3B51"/>
    <w:rsid val="00DD4C1C"/>
    <w:rsid val="00DD7883"/>
    <w:rsid val="00DF6D69"/>
    <w:rsid val="00E11624"/>
    <w:rsid val="00E222E6"/>
    <w:rsid val="00E35DB1"/>
    <w:rsid val="00E42D0E"/>
    <w:rsid val="00E606B9"/>
    <w:rsid val="00E75A6B"/>
    <w:rsid val="00EA293F"/>
    <w:rsid val="00EA675E"/>
    <w:rsid val="00EB46AA"/>
    <w:rsid val="00EB5291"/>
    <w:rsid val="00EC640F"/>
    <w:rsid val="00EC6666"/>
    <w:rsid val="00EE41B1"/>
    <w:rsid val="00EF3357"/>
    <w:rsid val="00F277F2"/>
    <w:rsid val="00F46A78"/>
    <w:rsid val="00F476A7"/>
    <w:rsid val="00F52E6F"/>
    <w:rsid val="00F574D8"/>
    <w:rsid val="00F87288"/>
    <w:rsid val="00F95ED5"/>
    <w:rsid val="00FA032B"/>
    <w:rsid val="00FB228B"/>
    <w:rsid val="00FC3713"/>
    <w:rsid val="00FD1F47"/>
    <w:rsid val="00FD5728"/>
    <w:rsid val="00FE2DC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th-TH"/>
        <w:rFonts w:ascii="Calibri" w:eastAsiaTheme="minorHAnsi" w:hAnsiTheme="minorHAnsi" w:cstheme="minorBidi"/>
        <w:sz w:val="22"/>
        <w:szCs w:val="28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5D"/>
  </w:style>
  <w:style w:type="paragraph" w:styleId="Heading9">
    <w:name w:val="Heading 9"/>
    <w:qFormat/>
    <w:basedOn w:val="Normal"/>
    <w:next w:val="Normal"/>
    <w:link w:val="Heading9Char"/>
    <w:rsid w:val="00493222"/>
    <w:pPr>
      <w:outlineLvl w:val="8"/>
      <w:spacing w:before="240" w:after="60" w:line="240" w:lineRule="auto"/>
    </w:pPr>
    <w:rPr>
      <w:rFonts w:ascii="Arial" w:cs="Arial" w:eastAsia="Times New Roman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7BCC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rsid w:val="00107BCC"/>
  </w:style>
  <w:style w:type="paragraph" w:styleId="Footer">
    <w:name w:val="footer"/>
    <w:basedOn w:val="Normal"/>
    <w:link w:val="FooterChar"/>
    <w:uiPriority w:val="99"/>
    <w:unhideWhenUsed/>
    <w:rsid w:val="00107BCC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107BCC"/>
  </w:style>
  <w:style w:type="paragraph" w:styleId="ListParagraph">
    <w:name w:val="List Paragraph"/>
    <w:qFormat/>
    <w:basedOn w:val="Normal"/>
    <w:uiPriority w:val="34"/>
    <w:rsid w:val="00B31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90F"/>
    <w:pPr>
      <w:spacing w:after="0" w:line="240" w:lineRule="auto"/>
    </w:pPr>
    <w:rPr>
      <w:rFonts w:ascii="Segoe UI" w:cs="Angsana New" w:hAnsi="Segoe UI"/>
      <w:sz w:val="18"/>
      <w:szCs w:val="22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BE790F"/>
    <w:rPr>
      <w:rFonts w:ascii="Segoe UI" w:cs="Angsana New" w:hAnsi="Segoe UI"/>
      <w:sz w:val="18"/>
      <w:szCs w:val="22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9C799D"/>
  </w:style>
  <w:style w:type="character" w:styleId="Heading9Char">
    <w:name w:val="Heading 9 Char"/>
    <w:basedOn w:val="DefaultParagraphFont"/>
    <w:link w:val="Heading9"/>
    <w:rsid w:val="00493222"/>
    <w:rPr>
      <w:rFonts w:ascii="Arial" w:cs="Arial" w:eastAsia="Times New Roman" w:hAnsi="Arial"/>
      <w:szCs w:val="22"/>
    </w:rPr>
  </w:style>
  <w:style w:type="paragraph" w:styleId="BodyTextIndent2">
    <w:name w:val="Body Text Indent 2"/>
    <w:basedOn w:val="Normal"/>
    <w:link w:val="BodyTextIndent2Char"/>
    <w:rsid w:val="00D863E4"/>
    <w:pPr>
      <w:jc w:val="thaiDistribute"/>
      <w:ind w:left="1800"/>
      <w:ind w:hanging="360"/>
      <w:spacing w:after="0" w:line="240" w:lineRule="auto"/>
    </w:pPr>
    <w:rPr>
      <w:rFonts w:ascii="Angsana New" w:cs="Angsana New" w:eastAsia="Times New Roman" w:hAnsi="Angsana New"/>
      <w:sz w:val="32"/>
      <w:szCs w:val="32"/>
    </w:rPr>
  </w:style>
  <w:style w:type="character" w:styleId="BodyTextIndent2Char">
    <w:name w:val="Body Text Indent 2 Char"/>
    <w:basedOn w:val="DefaultParagraphFont"/>
    <w:link w:val="BodyTextIndent2"/>
    <w:rsid w:val="00D863E4"/>
    <w:rPr>
      <w:rFonts w:ascii="Angsana New" w:cs="Angsana New" w:eastAsia="Times New Roman" w:hAnsi="Angsan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D863E4"/>
    <w:pPr>
      <w:ind w:left="283"/>
      <w:spacing w:after="120" w:line="240" w:lineRule="auto"/>
    </w:pPr>
    <w:rPr>
      <w:rFonts w:ascii="Times New Roman" w:cs="Angsana New" w:eastAsia="Times New Roman" w:hAnsi="Times New Roman"/>
      <w:sz w:val="16"/>
      <w:szCs w:val="16"/>
    </w:rPr>
  </w:style>
  <w:style w:type="character" w:styleId="BodyTextIndent3Char">
    <w:name w:val="Body Text Indent 3 Char"/>
    <w:basedOn w:val="DefaultParagraphFont"/>
    <w:link w:val="BodyTextIndent3"/>
    <w:rsid w:val="00D863E4"/>
    <w:rPr>
      <w:rFonts w:ascii="Times New Roman" w:cs="Angsana New" w:eastAsia="Times New Roman" w:hAnsi="Times New Roman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9C62-D48C-4F59-9357-6390CA2C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32</cp:revision>
  <cp:lastPrinted>2022-01-18T01:43:00Z</cp:lastPrinted>
  <dcterms:created xsi:type="dcterms:W3CDTF">2021-09-07T03:42:00Z</dcterms:created>
  <dcterms:modified xsi:type="dcterms:W3CDTF">2022-02-28T10:11:00Z</dcterms:modified>
</cp:coreProperties>
</file>